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CEB5" w14:textId="77777777" w:rsidR="00E62809" w:rsidRDefault="00E62809" w:rsidP="0085431F">
      <w:pPr>
        <w:rPr>
          <w:rFonts w:cs="Times New Roman"/>
          <w:b/>
          <w:sz w:val="24"/>
          <w:szCs w:val="24"/>
        </w:rPr>
      </w:pPr>
    </w:p>
    <w:p w14:paraId="5BFBB5B3" w14:textId="6D2E693A" w:rsidR="0085431F" w:rsidRPr="00D327E3" w:rsidRDefault="00287C9C" w:rsidP="0085431F">
      <w:pPr>
        <w:rPr>
          <w:rFonts w:cs="Times New Roman"/>
          <w:b/>
          <w:sz w:val="24"/>
          <w:szCs w:val="24"/>
        </w:rPr>
      </w:pPr>
      <w:r w:rsidRPr="00D327E3">
        <w:rPr>
          <w:rFonts w:cs="Times New Roman"/>
          <w:b/>
          <w:sz w:val="24"/>
          <w:szCs w:val="24"/>
        </w:rPr>
        <w:t>The ability to select main ideas will benefit you by:</w:t>
      </w:r>
    </w:p>
    <w:p w14:paraId="7407F338" w14:textId="77777777" w:rsidR="00287C9C" w:rsidRPr="00D327E3" w:rsidRDefault="00287C9C" w:rsidP="00391625">
      <w:pPr>
        <w:pStyle w:val="ListParagraph"/>
        <w:numPr>
          <w:ilvl w:val="0"/>
          <w:numId w:val="1"/>
        </w:numPr>
        <w:jc w:val="both"/>
        <w:rPr>
          <w:rFonts w:cs="Times New Roman"/>
          <w:b/>
          <w:sz w:val="24"/>
          <w:szCs w:val="24"/>
        </w:rPr>
      </w:pPr>
      <w:r w:rsidRPr="00D327E3">
        <w:rPr>
          <w:rFonts w:cs="Times New Roman"/>
          <w:sz w:val="24"/>
          <w:szCs w:val="24"/>
        </w:rPr>
        <w:t>Helping you feel less overwhelmed in lecture and while studying</w:t>
      </w:r>
    </w:p>
    <w:p w14:paraId="41EFE1CD" w14:textId="77777777" w:rsidR="00287C9C" w:rsidRPr="00D327E3" w:rsidRDefault="00287C9C" w:rsidP="00391625">
      <w:pPr>
        <w:pStyle w:val="ListParagraph"/>
        <w:numPr>
          <w:ilvl w:val="0"/>
          <w:numId w:val="1"/>
        </w:numPr>
        <w:jc w:val="both"/>
        <w:rPr>
          <w:rFonts w:cs="Times New Roman"/>
          <w:b/>
          <w:sz w:val="24"/>
          <w:szCs w:val="24"/>
        </w:rPr>
      </w:pPr>
      <w:r w:rsidRPr="00D327E3">
        <w:rPr>
          <w:rFonts w:cs="Times New Roman"/>
          <w:sz w:val="24"/>
          <w:szCs w:val="24"/>
        </w:rPr>
        <w:t>Having more streamlined, efficient notes</w:t>
      </w:r>
    </w:p>
    <w:p w14:paraId="3225331E" w14:textId="77777777" w:rsidR="00287C9C" w:rsidRPr="00D327E3" w:rsidRDefault="00287C9C" w:rsidP="00391625">
      <w:pPr>
        <w:pStyle w:val="ListParagraph"/>
        <w:numPr>
          <w:ilvl w:val="0"/>
          <w:numId w:val="1"/>
        </w:numPr>
        <w:jc w:val="both"/>
        <w:rPr>
          <w:rFonts w:cs="Times New Roman"/>
          <w:b/>
          <w:sz w:val="24"/>
          <w:szCs w:val="24"/>
        </w:rPr>
      </w:pPr>
      <w:r w:rsidRPr="00D327E3">
        <w:rPr>
          <w:rFonts w:cs="Times New Roman"/>
          <w:sz w:val="24"/>
          <w:szCs w:val="24"/>
        </w:rPr>
        <w:t>Being able to understand the material in simpler terms</w:t>
      </w:r>
    </w:p>
    <w:p w14:paraId="056E78F4" w14:textId="77777777" w:rsidR="00287C9C" w:rsidRPr="00D327E3" w:rsidRDefault="00287C9C" w:rsidP="00391625">
      <w:pPr>
        <w:pStyle w:val="ListParagraph"/>
        <w:numPr>
          <w:ilvl w:val="0"/>
          <w:numId w:val="1"/>
        </w:numPr>
        <w:jc w:val="both"/>
        <w:rPr>
          <w:rFonts w:cs="Times New Roman"/>
          <w:b/>
          <w:sz w:val="24"/>
          <w:szCs w:val="24"/>
        </w:rPr>
      </w:pPr>
      <w:r w:rsidRPr="00D327E3">
        <w:rPr>
          <w:rFonts w:cs="Times New Roman"/>
          <w:sz w:val="24"/>
          <w:szCs w:val="24"/>
        </w:rPr>
        <w:t>Remembering the essentials</w:t>
      </w:r>
    </w:p>
    <w:p w14:paraId="5FC8DE6E" w14:textId="4764A4D9" w:rsidR="00287C9C" w:rsidRPr="00BC4BBF" w:rsidRDefault="00287C9C" w:rsidP="00391625">
      <w:pPr>
        <w:pStyle w:val="ListParagraph"/>
        <w:numPr>
          <w:ilvl w:val="0"/>
          <w:numId w:val="1"/>
        </w:numPr>
        <w:jc w:val="both"/>
        <w:rPr>
          <w:rFonts w:cs="Times New Roman"/>
          <w:b/>
          <w:sz w:val="24"/>
          <w:szCs w:val="24"/>
        </w:rPr>
      </w:pPr>
      <w:r w:rsidRPr="00D327E3">
        <w:rPr>
          <w:rFonts w:cs="Times New Roman"/>
          <w:sz w:val="24"/>
          <w:szCs w:val="24"/>
        </w:rPr>
        <w:t xml:space="preserve">Tying in important points from </w:t>
      </w:r>
      <w:r w:rsidR="00E62809">
        <w:rPr>
          <w:rFonts w:cs="Times New Roman"/>
          <w:sz w:val="24"/>
          <w:szCs w:val="24"/>
        </w:rPr>
        <w:t>previous</w:t>
      </w:r>
      <w:r w:rsidRPr="00D327E3">
        <w:rPr>
          <w:rFonts w:cs="Times New Roman"/>
          <w:sz w:val="24"/>
          <w:szCs w:val="24"/>
        </w:rPr>
        <w:t xml:space="preserve"> classes into your current assignments</w:t>
      </w:r>
    </w:p>
    <w:p w14:paraId="2C25709F" w14:textId="77777777" w:rsidR="00E62809" w:rsidRDefault="00E62809" w:rsidP="00666BAF">
      <w:pPr>
        <w:rPr>
          <w:rFonts w:cs="Times New Roman"/>
          <w:b/>
          <w:sz w:val="24"/>
          <w:szCs w:val="24"/>
        </w:rPr>
      </w:pPr>
    </w:p>
    <w:p w14:paraId="481537A8" w14:textId="7D11BA4F" w:rsidR="00A66B47" w:rsidRDefault="00A66B47" w:rsidP="00666BAF">
      <w:pPr>
        <w:rPr>
          <w:rFonts w:cs="Times New Roman"/>
          <w:b/>
          <w:sz w:val="24"/>
          <w:szCs w:val="24"/>
        </w:rPr>
      </w:pPr>
      <w:r>
        <w:rPr>
          <w:rFonts w:cs="Times New Roman"/>
          <w:b/>
          <w:sz w:val="24"/>
          <w:szCs w:val="24"/>
        </w:rPr>
        <w:t>Activity:</w:t>
      </w:r>
    </w:p>
    <w:p w14:paraId="68F48B72" w14:textId="6751E862" w:rsidR="00E62809" w:rsidRDefault="00E62809" w:rsidP="00666BAF">
      <w:pPr>
        <w:rPr>
          <w:rFonts w:cs="Times New Roman"/>
          <w:sz w:val="24"/>
          <w:szCs w:val="24"/>
        </w:rPr>
      </w:pPr>
      <w:r>
        <w:rPr>
          <w:rFonts w:cs="Times New Roman"/>
          <w:sz w:val="24"/>
          <w:szCs w:val="24"/>
        </w:rPr>
        <w:t xml:space="preserve">Do you ever have </w:t>
      </w:r>
      <w:r w:rsidR="00C37872">
        <w:rPr>
          <w:rFonts w:cs="Times New Roman"/>
          <w:sz w:val="24"/>
          <w:szCs w:val="24"/>
        </w:rPr>
        <w:t>difficulties</w:t>
      </w:r>
      <w:r>
        <w:rPr>
          <w:rFonts w:cs="Times New Roman"/>
          <w:sz w:val="24"/>
          <w:szCs w:val="24"/>
        </w:rPr>
        <w:t xml:space="preserve"> knowing what to study</w:t>
      </w:r>
      <w:r w:rsidR="00C37872">
        <w:rPr>
          <w:rFonts w:cs="Times New Roman"/>
          <w:sz w:val="24"/>
          <w:szCs w:val="24"/>
        </w:rPr>
        <w:t>? Do you tend to be surprised when you see what questions are on the test? Explain.</w:t>
      </w:r>
    </w:p>
    <w:p w14:paraId="64FDA3AD" w14:textId="2B9F3451" w:rsidR="00A66B47" w:rsidRPr="00A66B47" w:rsidRDefault="00A66B47" w:rsidP="00666BAF">
      <w:pPr>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62809">
        <w:rPr>
          <w:rFonts w:cs="Times New Roman"/>
          <w:sz w:val="24"/>
          <w:szCs w:val="24"/>
        </w:rPr>
        <w:t>__________________________________________________________________________________________________________________________________________________________</w:t>
      </w:r>
      <w:r w:rsidR="00C37872">
        <w:rPr>
          <w:rFonts w:cs="Times New Roman"/>
          <w:sz w:val="24"/>
          <w:szCs w:val="24"/>
        </w:rPr>
        <w:t>_______________________________________________________________________________</w:t>
      </w:r>
      <w:r w:rsidR="00E62809">
        <w:rPr>
          <w:rFonts w:cs="Times New Roman"/>
          <w:sz w:val="24"/>
          <w:szCs w:val="24"/>
        </w:rPr>
        <w:t>_</w:t>
      </w:r>
    </w:p>
    <w:p w14:paraId="4359CFBA" w14:textId="77777777" w:rsidR="00E62809" w:rsidRDefault="00E62809" w:rsidP="00666BAF">
      <w:pPr>
        <w:rPr>
          <w:rFonts w:cs="Times New Roman"/>
          <w:b/>
          <w:sz w:val="24"/>
          <w:szCs w:val="24"/>
        </w:rPr>
      </w:pPr>
    </w:p>
    <w:p w14:paraId="742B8F50" w14:textId="335E4A6C" w:rsidR="00666BAF" w:rsidRDefault="00666BAF" w:rsidP="00666BAF">
      <w:pPr>
        <w:rPr>
          <w:rFonts w:cs="Times New Roman"/>
          <w:b/>
          <w:sz w:val="24"/>
          <w:szCs w:val="24"/>
        </w:rPr>
      </w:pPr>
      <w:r w:rsidRPr="00D327E3">
        <w:rPr>
          <w:rFonts w:cs="Times New Roman"/>
          <w:b/>
          <w:sz w:val="24"/>
          <w:szCs w:val="24"/>
        </w:rPr>
        <w:t xml:space="preserve">Tips for selecting </w:t>
      </w:r>
      <w:r w:rsidRPr="00D327E3">
        <w:rPr>
          <w:rFonts w:cs="Times New Roman"/>
          <w:b/>
          <w:sz w:val="24"/>
          <w:szCs w:val="24"/>
          <w:u w:val="single"/>
        </w:rPr>
        <w:t>main ideas</w:t>
      </w:r>
      <w:r w:rsidRPr="00D327E3">
        <w:rPr>
          <w:rFonts w:cs="Times New Roman"/>
          <w:b/>
          <w:sz w:val="24"/>
          <w:szCs w:val="24"/>
        </w:rPr>
        <w:t xml:space="preserve"> while reading:</w:t>
      </w:r>
    </w:p>
    <w:p w14:paraId="16D54F9A" w14:textId="1932D351" w:rsidR="004400EF" w:rsidRPr="004400EF" w:rsidRDefault="004400EF" w:rsidP="004400EF">
      <w:pPr>
        <w:pStyle w:val="ListParagraph"/>
        <w:numPr>
          <w:ilvl w:val="0"/>
          <w:numId w:val="1"/>
        </w:numPr>
        <w:rPr>
          <w:rFonts w:cs="Times New Roman"/>
          <w:b/>
          <w:sz w:val="24"/>
          <w:szCs w:val="24"/>
        </w:rPr>
      </w:pPr>
      <w:r>
        <w:rPr>
          <w:rFonts w:cs="Times New Roman"/>
          <w:sz w:val="24"/>
          <w:szCs w:val="24"/>
        </w:rPr>
        <w:t>Skim the headlines and titles of the chapter to get an idea of w</w:t>
      </w:r>
      <w:r w:rsidR="004F73AE">
        <w:rPr>
          <w:rFonts w:cs="Times New Roman"/>
          <w:sz w:val="24"/>
          <w:szCs w:val="24"/>
        </w:rPr>
        <w:t>hat the chapter is</w:t>
      </w:r>
      <w:r>
        <w:rPr>
          <w:rFonts w:cs="Times New Roman"/>
          <w:sz w:val="24"/>
          <w:szCs w:val="24"/>
        </w:rPr>
        <w:t xml:space="preserve"> about. </w:t>
      </w:r>
    </w:p>
    <w:p w14:paraId="11F6DF87" w14:textId="2A92770F" w:rsidR="004F73AE" w:rsidRPr="004F73AE" w:rsidRDefault="004400EF" w:rsidP="004400EF">
      <w:pPr>
        <w:pStyle w:val="ListParagraph"/>
        <w:numPr>
          <w:ilvl w:val="0"/>
          <w:numId w:val="1"/>
        </w:numPr>
        <w:rPr>
          <w:rFonts w:cs="Times New Roman"/>
          <w:b/>
          <w:sz w:val="24"/>
          <w:szCs w:val="24"/>
        </w:rPr>
      </w:pPr>
      <w:r>
        <w:rPr>
          <w:rFonts w:cs="Times New Roman"/>
          <w:sz w:val="24"/>
          <w:szCs w:val="24"/>
        </w:rPr>
        <w:t>Read the chapter</w:t>
      </w:r>
      <w:r w:rsidR="004F73AE">
        <w:rPr>
          <w:rFonts w:cs="Times New Roman"/>
          <w:sz w:val="24"/>
          <w:szCs w:val="24"/>
        </w:rPr>
        <w:t>’s</w:t>
      </w:r>
      <w:r>
        <w:rPr>
          <w:rFonts w:cs="Times New Roman"/>
          <w:sz w:val="24"/>
          <w:szCs w:val="24"/>
        </w:rPr>
        <w:t xml:space="preserve"> summa</w:t>
      </w:r>
      <w:r w:rsidR="004F73AE">
        <w:rPr>
          <w:rFonts w:cs="Times New Roman"/>
          <w:sz w:val="24"/>
          <w:szCs w:val="24"/>
        </w:rPr>
        <w:t>ry, it would prepare you by knowing what to expect in class.</w:t>
      </w:r>
    </w:p>
    <w:p w14:paraId="1A77E0C1" w14:textId="4C3C907B" w:rsidR="004400EF" w:rsidRPr="00E62809" w:rsidRDefault="004F73AE" w:rsidP="004400EF">
      <w:pPr>
        <w:pStyle w:val="ListParagraph"/>
        <w:numPr>
          <w:ilvl w:val="0"/>
          <w:numId w:val="1"/>
        </w:numPr>
        <w:rPr>
          <w:rFonts w:cs="Times New Roman"/>
          <w:b/>
          <w:sz w:val="24"/>
          <w:szCs w:val="24"/>
        </w:rPr>
      </w:pPr>
      <w:r>
        <w:rPr>
          <w:rFonts w:cs="Times New Roman"/>
          <w:sz w:val="24"/>
          <w:szCs w:val="24"/>
        </w:rPr>
        <w:t xml:space="preserve">Try skimming or quickly read what’s important in the chapter. You can recognize important paragraphs by first reading the first and last sentence, if the paragraph seems important, skim it quickly. However, if it seems like a filler paragraph, you can skip it to save time. </w:t>
      </w:r>
    </w:p>
    <w:p w14:paraId="7AD8E565" w14:textId="77777777" w:rsidR="00E62809" w:rsidRPr="00E62809" w:rsidRDefault="00E62809" w:rsidP="004400EF">
      <w:pPr>
        <w:pStyle w:val="ListParagraph"/>
        <w:numPr>
          <w:ilvl w:val="0"/>
          <w:numId w:val="1"/>
        </w:numPr>
        <w:rPr>
          <w:rFonts w:cs="Times New Roman"/>
          <w:b/>
          <w:sz w:val="24"/>
          <w:szCs w:val="24"/>
        </w:rPr>
      </w:pPr>
      <w:r>
        <w:rPr>
          <w:rFonts w:cs="Times New Roman"/>
          <w:bCs/>
          <w:sz w:val="24"/>
          <w:szCs w:val="24"/>
        </w:rPr>
        <w:t>Highlight or underline any important or vague phrases/words.</w:t>
      </w:r>
    </w:p>
    <w:p w14:paraId="4A7F9274" w14:textId="31AAED86" w:rsidR="00E62809" w:rsidRPr="004400EF" w:rsidRDefault="00E62809" w:rsidP="004400EF">
      <w:pPr>
        <w:pStyle w:val="ListParagraph"/>
        <w:numPr>
          <w:ilvl w:val="0"/>
          <w:numId w:val="1"/>
        </w:numPr>
        <w:rPr>
          <w:rFonts w:cs="Times New Roman"/>
          <w:b/>
          <w:sz w:val="24"/>
          <w:szCs w:val="24"/>
        </w:rPr>
      </w:pPr>
      <w:r>
        <w:rPr>
          <w:rFonts w:cs="Times New Roman"/>
          <w:bCs/>
          <w:sz w:val="24"/>
          <w:szCs w:val="24"/>
        </w:rPr>
        <w:t xml:space="preserve">Try to write a short summery about what you read.  </w:t>
      </w:r>
    </w:p>
    <w:p w14:paraId="6BA5AD21" w14:textId="77777777" w:rsidR="00BC4BBF" w:rsidRPr="00BC4BBF" w:rsidRDefault="00BC4BBF" w:rsidP="00BC4BBF">
      <w:pPr>
        <w:rPr>
          <w:rFonts w:cs="Times New Roman"/>
          <w:sz w:val="24"/>
          <w:szCs w:val="24"/>
        </w:rPr>
      </w:pPr>
      <w:r w:rsidRPr="00BC4BBF">
        <w:rPr>
          <w:rFonts w:cs="Times New Roman"/>
          <w:sz w:val="24"/>
          <w:szCs w:val="24"/>
        </w:rPr>
        <w:t>______________________________________________________________________________</w:t>
      </w:r>
    </w:p>
    <w:p w14:paraId="43A2AA31" w14:textId="77777777" w:rsidR="00287C9C" w:rsidRPr="00D327E3" w:rsidRDefault="00287C9C" w:rsidP="00287C9C">
      <w:pPr>
        <w:rPr>
          <w:rFonts w:cs="Times New Roman"/>
          <w:b/>
          <w:sz w:val="24"/>
          <w:szCs w:val="24"/>
        </w:rPr>
      </w:pPr>
      <w:r w:rsidRPr="00D327E3">
        <w:rPr>
          <w:rFonts w:cs="Times New Roman"/>
          <w:b/>
          <w:sz w:val="24"/>
          <w:szCs w:val="24"/>
        </w:rPr>
        <w:t xml:space="preserve">Tips for selecting </w:t>
      </w:r>
      <w:r w:rsidRPr="00D327E3">
        <w:rPr>
          <w:rFonts w:cs="Times New Roman"/>
          <w:b/>
          <w:sz w:val="24"/>
          <w:szCs w:val="24"/>
          <w:u w:val="single"/>
        </w:rPr>
        <w:t>main ideas</w:t>
      </w:r>
      <w:r w:rsidRPr="00D327E3">
        <w:rPr>
          <w:rFonts w:cs="Times New Roman"/>
          <w:b/>
          <w:sz w:val="24"/>
          <w:szCs w:val="24"/>
        </w:rPr>
        <w:t xml:space="preserve"> in lecture</w:t>
      </w:r>
      <w:r w:rsidR="007D0228" w:rsidRPr="00D327E3">
        <w:rPr>
          <w:rFonts w:cs="Times New Roman"/>
          <w:b/>
          <w:sz w:val="24"/>
          <w:szCs w:val="24"/>
        </w:rPr>
        <w:t>s</w:t>
      </w:r>
      <w:r w:rsidRPr="00D327E3">
        <w:rPr>
          <w:rFonts w:cs="Times New Roman"/>
          <w:b/>
          <w:sz w:val="24"/>
          <w:szCs w:val="24"/>
        </w:rPr>
        <w:t>:</w:t>
      </w:r>
    </w:p>
    <w:p w14:paraId="0549215E" w14:textId="7834CEBD" w:rsidR="007D0228" w:rsidRPr="00D327E3" w:rsidRDefault="454C9841" w:rsidP="00391625">
      <w:pPr>
        <w:numPr>
          <w:ilvl w:val="0"/>
          <w:numId w:val="3"/>
        </w:numPr>
        <w:spacing w:after="0" w:line="240" w:lineRule="auto"/>
        <w:jc w:val="both"/>
        <w:rPr>
          <w:sz w:val="24"/>
          <w:szCs w:val="24"/>
        </w:rPr>
      </w:pPr>
      <w:r w:rsidRPr="454C9841">
        <w:rPr>
          <w:sz w:val="24"/>
          <w:szCs w:val="24"/>
        </w:rPr>
        <w:t>Write down any lesson/lecture objectives your professors provide from in</w:t>
      </w:r>
      <w:r w:rsidR="007D1BF7">
        <w:rPr>
          <w:sz w:val="24"/>
          <w:szCs w:val="24"/>
        </w:rPr>
        <w:t>-</w:t>
      </w:r>
      <w:r w:rsidRPr="454C9841">
        <w:rPr>
          <w:sz w:val="24"/>
          <w:szCs w:val="24"/>
        </w:rPr>
        <w:t>class slides.</w:t>
      </w:r>
    </w:p>
    <w:p w14:paraId="298B11D6" w14:textId="77777777" w:rsidR="007D0228" w:rsidRPr="00D327E3" w:rsidRDefault="007D0228" w:rsidP="00391625">
      <w:pPr>
        <w:numPr>
          <w:ilvl w:val="0"/>
          <w:numId w:val="3"/>
        </w:numPr>
        <w:spacing w:after="0" w:line="240" w:lineRule="auto"/>
        <w:jc w:val="both"/>
        <w:rPr>
          <w:sz w:val="24"/>
          <w:szCs w:val="24"/>
        </w:rPr>
      </w:pPr>
      <w:r w:rsidRPr="00D327E3">
        <w:rPr>
          <w:sz w:val="24"/>
          <w:szCs w:val="24"/>
        </w:rPr>
        <w:t>Refrain from writing d</w:t>
      </w:r>
      <w:r w:rsidR="005D7C5E" w:rsidRPr="00D327E3">
        <w:rPr>
          <w:sz w:val="24"/>
          <w:szCs w:val="24"/>
        </w:rPr>
        <w:t xml:space="preserve">own everything on the board or </w:t>
      </w:r>
      <w:r w:rsidR="00BC4BBF" w:rsidRPr="00D327E3">
        <w:rPr>
          <w:sz w:val="24"/>
          <w:szCs w:val="24"/>
        </w:rPr>
        <w:t>PowerPoint</w:t>
      </w:r>
      <w:r w:rsidRPr="00D327E3">
        <w:rPr>
          <w:sz w:val="24"/>
          <w:szCs w:val="24"/>
        </w:rPr>
        <w:t xml:space="preserve">. If you tend to do that, </w:t>
      </w:r>
      <w:r w:rsidR="00371488" w:rsidRPr="00D327E3">
        <w:rPr>
          <w:sz w:val="24"/>
          <w:szCs w:val="24"/>
        </w:rPr>
        <w:t>go over the notes after class and underline/highlight</w:t>
      </w:r>
      <w:r w:rsidR="00D9623F" w:rsidRPr="00D327E3">
        <w:rPr>
          <w:sz w:val="24"/>
          <w:szCs w:val="24"/>
        </w:rPr>
        <w:t xml:space="preserve"> and implement the </w:t>
      </w:r>
      <w:r w:rsidR="00D9623F" w:rsidRPr="00173508">
        <w:rPr>
          <w:sz w:val="24"/>
          <w:szCs w:val="24"/>
        </w:rPr>
        <w:t>Cornell Method</w:t>
      </w:r>
      <w:r w:rsidR="00D9623F" w:rsidRPr="00D327E3">
        <w:rPr>
          <w:sz w:val="24"/>
          <w:szCs w:val="24"/>
        </w:rPr>
        <w:t xml:space="preserve"> </w:t>
      </w:r>
      <w:r w:rsidR="00173508" w:rsidRPr="00391625">
        <w:rPr>
          <w:rStyle w:val="Hyperlink"/>
          <w:rFonts w:cs="Times New Roman"/>
          <w:color w:val="000000" w:themeColor="text1"/>
          <w:sz w:val="24"/>
          <w:szCs w:val="24"/>
          <w:u w:val="none"/>
        </w:rPr>
        <w:t>(</w:t>
      </w:r>
      <w:hyperlink r:id="rId7" w:history="1">
        <w:r w:rsidR="00173508" w:rsidRPr="00391625">
          <w:rPr>
            <w:rStyle w:val="Hyperlink"/>
            <w:sz w:val="24"/>
            <w:szCs w:val="24"/>
          </w:rPr>
          <w:t>tinyurl.com/jy83fyc</w:t>
        </w:r>
      </w:hyperlink>
      <w:r w:rsidR="00173508" w:rsidRPr="00391625">
        <w:rPr>
          <w:sz w:val="24"/>
          <w:szCs w:val="24"/>
        </w:rPr>
        <w:t>)</w:t>
      </w:r>
      <w:r w:rsidR="00173508" w:rsidRPr="00391625">
        <w:rPr>
          <w:rFonts w:cs="Times New Roman"/>
          <w:sz w:val="24"/>
          <w:szCs w:val="24"/>
        </w:rPr>
        <w:t>.</w:t>
      </w:r>
    </w:p>
    <w:p w14:paraId="204C0031" w14:textId="77777777" w:rsidR="004E3F17" w:rsidRDefault="004E3F17" w:rsidP="00FF11B6">
      <w:pPr>
        <w:spacing w:after="0" w:line="240" w:lineRule="auto"/>
        <w:jc w:val="both"/>
        <w:rPr>
          <w:sz w:val="24"/>
          <w:szCs w:val="24"/>
        </w:rPr>
      </w:pPr>
      <w:bookmarkStart w:id="0" w:name="_GoBack"/>
    </w:p>
    <w:bookmarkEnd w:id="0"/>
    <w:p w14:paraId="2878A7E5" w14:textId="62E257B7" w:rsidR="00267043" w:rsidRPr="00D327E3" w:rsidRDefault="00E62809" w:rsidP="00391625">
      <w:pPr>
        <w:numPr>
          <w:ilvl w:val="0"/>
          <w:numId w:val="3"/>
        </w:numPr>
        <w:spacing w:after="0" w:line="240" w:lineRule="auto"/>
        <w:jc w:val="both"/>
        <w:rPr>
          <w:sz w:val="24"/>
          <w:szCs w:val="24"/>
        </w:rPr>
      </w:pPr>
      <w:r>
        <w:rPr>
          <w:sz w:val="24"/>
          <w:szCs w:val="24"/>
        </w:rPr>
        <w:t>After lecture go back and</w:t>
      </w:r>
      <w:r w:rsidR="00267043" w:rsidRPr="00D327E3">
        <w:rPr>
          <w:sz w:val="24"/>
          <w:szCs w:val="24"/>
        </w:rPr>
        <w:t xml:space="preserve"> briefly summarize in your own words what you have heard. </w:t>
      </w:r>
    </w:p>
    <w:p w14:paraId="62A04C5C" w14:textId="77777777" w:rsidR="007D0228" w:rsidRPr="00D327E3" w:rsidRDefault="007D0228" w:rsidP="00391625">
      <w:pPr>
        <w:numPr>
          <w:ilvl w:val="0"/>
          <w:numId w:val="3"/>
        </w:numPr>
        <w:spacing w:after="0" w:line="240" w:lineRule="auto"/>
        <w:jc w:val="both"/>
        <w:rPr>
          <w:sz w:val="24"/>
          <w:szCs w:val="24"/>
        </w:rPr>
      </w:pPr>
      <w:r w:rsidRPr="00D327E3">
        <w:rPr>
          <w:sz w:val="24"/>
          <w:szCs w:val="24"/>
        </w:rPr>
        <w:t>Listen for main ideas which the professors may highlight by using:</w:t>
      </w:r>
    </w:p>
    <w:p w14:paraId="67A5829F" w14:textId="77777777" w:rsidR="007D0228" w:rsidRPr="00D327E3" w:rsidRDefault="00267043" w:rsidP="00391625">
      <w:pPr>
        <w:numPr>
          <w:ilvl w:val="1"/>
          <w:numId w:val="3"/>
        </w:numPr>
        <w:spacing w:after="0" w:line="240" w:lineRule="auto"/>
        <w:jc w:val="both"/>
        <w:rPr>
          <w:sz w:val="24"/>
          <w:szCs w:val="24"/>
        </w:rPr>
      </w:pPr>
      <w:r w:rsidRPr="00D327E3">
        <w:rPr>
          <w:sz w:val="24"/>
          <w:szCs w:val="24"/>
        </w:rPr>
        <w:t>S</w:t>
      </w:r>
      <w:r w:rsidR="007D0228" w:rsidRPr="00D327E3">
        <w:rPr>
          <w:sz w:val="24"/>
          <w:szCs w:val="24"/>
        </w:rPr>
        <w:t xml:space="preserve">tatements such as "The main point </w:t>
      </w:r>
      <w:r w:rsidR="00371488" w:rsidRPr="00D327E3">
        <w:rPr>
          <w:sz w:val="24"/>
          <w:szCs w:val="24"/>
        </w:rPr>
        <w:t>is. . ." or "Remember this. . .</w:t>
      </w:r>
      <w:r w:rsidR="007D0228" w:rsidRPr="00D327E3">
        <w:rPr>
          <w:sz w:val="24"/>
          <w:szCs w:val="24"/>
        </w:rPr>
        <w:t>"</w:t>
      </w:r>
    </w:p>
    <w:p w14:paraId="74E08F9D" w14:textId="77777777" w:rsidR="007D0228" w:rsidRPr="00FF11B6" w:rsidRDefault="00267043" w:rsidP="00391625">
      <w:pPr>
        <w:numPr>
          <w:ilvl w:val="1"/>
          <w:numId w:val="3"/>
        </w:numPr>
        <w:spacing w:after="0" w:line="240" w:lineRule="auto"/>
        <w:jc w:val="both"/>
        <w:rPr>
          <w:sz w:val="24"/>
          <w:szCs w:val="24"/>
        </w:rPr>
      </w:pPr>
      <w:r w:rsidRPr="00FF11B6">
        <w:rPr>
          <w:sz w:val="24"/>
          <w:szCs w:val="24"/>
        </w:rPr>
        <w:t>S</w:t>
      </w:r>
      <w:r w:rsidR="007D0228" w:rsidRPr="00FF11B6">
        <w:rPr>
          <w:sz w:val="24"/>
          <w:szCs w:val="24"/>
        </w:rPr>
        <w:t>tatement</w:t>
      </w:r>
      <w:r w:rsidRPr="00FF11B6">
        <w:rPr>
          <w:sz w:val="24"/>
          <w:szCs w:val="24"/>
        </w:rPr>
        <w:t>s that they repeat or emphasize</w:t>
      </w:r>
    </w:p>
    <w:p w14:paraId="58B5D367" w14:textId="77777777" w:rsidR="00D9623F" w:rsidRPr="00D327E3" w:rsidRDefault="007D0228" w:rsidP="00391625">
      <w:pPr>
        <w:numPr>
          <w:ilvl w:val="0"/>
          <w:numId w:val="3"/>
        </w:numPr>
        <w:spacing w:after="0" w:line="240" w:lineRule="auto"/>
        <w:jc w:val="both"/>
        <w:rPr>
          <w:sz w:val="24"/>
          <w:szCs w:val="24"/>
        </w:rPr>
      </w:pPr>
      <w:r w:rsidRPr="00D327E3">
        <w:rPr>
          <w:sz w:val="24"/>
          <w:szCs w:val="24"/>
        </w:rPr>
        <w:t xml:space="preserve">Talk with classmates. They may pick up </w:t>
      </w:r>
      <w:r w:rsidR="00267043" w:rsidRPr="00D327E3">
        <w:rPr>
          <w:sz w:val="24"/>
          <w:szCs w:val="24"/>
        </w:rPr>
        <w:t xml:space="preserve">on </w:t>
      </w:r>
      <w:r w:rsidRPr="00D327E3">
        <w:rPr>
          <w:sz w:val="24"/>
          <w:szCs w:val="24"/>
        </w:rPr>
        <w:t>things you miss and vice versa.</w:t>
      </w:r>
    </w:p>
    <w:p w14:paraId="672A6659" w14:textId="111DB139" w:rsidR="007873CD" w:rsidRDefault="00267043" w:rsidP="00A66B47">
      <w:pPr>
        <w:numPr>
          <w:ilvl w:val="0"/>
          <w:numId w:val="3"/>
        </w:numPr>
        <w:spacing w:after="0" w:line="240" w:lineRule="auto"/>
        <w:jc w:val="both"/>
        <w:rPr>
          <w:sz w:val="24"/>
          <w:szCs w:val="24"/>
        </w:rPr>
      </w:pPr>
      <w:r w:rsidRPr="00D327E3">
        <w:rPr>
          <w:sz w:val="24"/>
          <w:szCs w:val="24"/>
        </w:rPr>
        <w:t>Sketch. If you think a visual will help you remember a main idea, do that rather than writing things down word for word.</w:t>
      </w:r>
    </w:p>
    <w:p w14:paraId="5F57A4D0" w14:textId="2FD91E03" w:rsidR="00E62809" w:rsidRPr="00E62809" w:rsidRDefault="00A66B47" w:rsidP="006F0ADE">
      <w:pPr>
        <w:numPr>
          <w:ilvl w:val="0"/>
          <w:numId w:val="3"/>
        </w:numPr>
        <w:spacing w:after="0" w:line="240" w:lineRule="auto"/>
        <w:rPr>
          <w:rFonts w:cs="Times New Roman"/>
          <w:b/>
          <w:sz w:val="24"/>
          <w:szCs w:val="24"/>
        </w:rPr>
      </w:pPr>
      <w:r w:rsidRPr="00E62809">
        <w:rPr>
          <w:sz w:val="24"/>
          <w:szCs w:val="24"/>
        </w:rPr>
        <w:t>Use a note taking method that will help you recognizes important points and retain more information (</w:t>
      </w:r>
      <w:hyperlink r:id="rId8" w:history="1">
        <w:r w:rsidRPr="00FF11B6">
          <w:rPr>
            <w:rStyle w:val="Hyperlink"/>
            <w:rFonts w:ascii="Verdana" w:hAnsi="Verdana"/>
            <w:bCs/>
            <w:sz w:val="19"/>
            <w:szCs w:val="19"/>
            <w:shd w:val="clear" w:color="auto" w:fill="FFFFFF"/>
          </w:rPr>
          <w:t>https://tinyurl.com/ybjz6wfs</w:t>
        </w:r>
      </w:hyperlink>
      <w:r w:rsidRPr="00FF11B6">
        <w:rPr>
          <w:rFonts w:ascii="Verdana" w:hAnsi="Verdana"/>
          <w:bCs/>
          <w:color w:val="000000"/>
          <w:sz w:val="19"/>
          <w:szCs w:val="19"/>
          <w:shd w:val="clear" w:color="auto" w:fill="FFFFFF"/>
        </w:rPr>
        <w:t>).</w:t>
      </w:r>
    </w:p>
    <w:p w14:paraId="6E79B910" w14:textId="77777777" w:rsidR="00E62809" w:rsidRDefault="00E62809" w:rsidP="00E62809">
      <w:pPr>
        <w:spacing w:after="0" w:line="240" w:lineRule="auto"/>
        <w:rPr>
          <w:rFonts w:ascii="Verdana" w:hAnsi="Verdana"/>
          <w:b/>
          <w:bCs/>
          <w:color w:val="000000"/>
          <w:sz w:val="19"/>
          <w:szCs w:val="19"/>
          <w:shd w:val="clear" w:color="auto" w:fill="FFFFFF"/>
        </w:rPr>
      </w:pPr>
    </w:p>
    <w:p w14:paraId="1494E2EA" w14:textId="405A97AE" w:rsidR="00602F73" w:rsidRPr="00E62809" w:rsidRDefault="00E62809" w:rsidP="00E62809">
      <w:pPr>
        <w:spacing w:after="0" w:line="240" w:lineRule="auto"/>
        <w:rPr>
          <w:rFonts w:cs="Times New Roman"/>
          <w:b/>
          <w:sz w:val="24"/>
          <w:szCs w:val="24"/>
        </w:rPr>
      </w:pPr>
      <w:r>
        <w:rPr>
          <w:rFonts w:ascii="Verdana" w:hAnsi="Verdana"/>
          <w:b/>
          <w:bCs/>
          <w:color w:val="000000"/>
          <w:sz w:val="19"/>
          <w:szCs w:val="19"/>
          <w:shd w:val="clear" w:color="auto" w:fill="FFFFFF"/>
        </w:rPr>
        <w:t>R</w:t>
      </w:r>
      <w:r w:rsidR="00602F73" w:rsidRPr="00E62809">
        <w:rPr>
          <w:rFonts w:cs="Times New Roman"/>
          <w:b/>
          <w:sz w:val="24"/>
          <w:szCs w:val="24"/>
        </w:rPr>
        <w:t>esources</w:t>
      </w:r>
    </w:p>
    <w:p w14:paraId="5F57A524" w14:textId="294CA86A" w:rsidR="00330DE9" w:rsidRPr="004E3F17" w:rsidRDefault="190A38B9" w:rsidP="00EC65E1">
      <w:pPr>
        <w:pStyle w:val="ListParagraph"/>
        <w:numPr>
          <w:ilvl w:val="0"/>
          <w:numId w:val="7"/>
        </w:numPr>
        <w:spacing w:line="240" w:lineRule="auto"/>
        <w:rPr>
          <w:rFonts w:cs="Times New Roman"/>
          <w:sz w:val="24"/>
          <w:szCs w:val="24"/>
        </w:rPr>
      </w:pPr>
      <w:r w:rsidRPr="190A38B9">
        <w:rPr>
          <w:rFonts w:cs="Times New Roman"/>
          <w:sz w:val="24"/>
          <w:szCs w:val="24"/>
        </w:rPr>
        <w:t xml:space="preserve">Cornell Note Taking Method </w:t>
      </w:r>
      <w:r w:rsidRPr="00FF11B6">
        <w:rPr>
          <w:rFonts w:cs="Times New Roman"/>
          <w:sz w:val="24"/>
          <w:szCs w:val="24"/>
        </w:rPr>
        <w:t>(</w:t>
      </w:r>
      <w:hyperlink r:id="rId9" w:history="1">
        <w:r w:rsidR="00EC65E1" w:rsidRPr="00FF11B6">
          <w:rPr>
            <w:rStyle w:val="Hyperlink"/>
            <w:rFonts w:cs="Times New Roman"/>
            <w:sz w:val="24"/>
            <w:szCs w:val="24"/>
          </w:rPr>
          <w:t>http://lsc.cornell.edu/notes.html</w:t>
        </w:r>
      </w:hyperlink>
      <w:r w:rsidRPr="004E3F17">
        <w:rPr>
          <w:rStyle w:val="Hyperlink"/>
          <w:color w:val="000000" w:themeColor="text1"/>
          <w:sz w:val="24"/>
          <w:szCs w:val="24"/>
          <w:u w:val="none"/>
        </w:rPr>
        <w:t>)</w:t>
      </w:r>
    </w:p>
    <w:p w14:paraId="66224703" w14:textId="77777777" w:rsidR="00330DE9" w:rsidRPr="00D327E3" w:rsidRDefault="005C0A40" w:rsidP="00D327E3">
      <w:pPr>
        <w:pStyle w:val="ListParagraph"/>
        <w:numPr>
          <w:ilvl w:val="0"/>
          <w:numId w:val="7"/>
        </w:numPr>
        <w:spacing w:line="240" w:lineRule="auto"/>
        <w:rPr>
          <w:rFonts w:cs="Times New Roman"/>
          <w:sz w:val="24"/>
          <w:szCs w:val="24"/>
        </w:rPr>
      </w:pPr>
      <w:r w:rsidRPr="00D327E3">
        <w:rPr>
          <w:rFonts w:cs="Times New Roman"/>
          <w:sz w:val="24"/>
          <w:szCs w:val="24"/>
        </w:rPr>
        <w:t>5 Best Notetaking Methods</w:t>
      </w:r>
      <w:r w:rsidR="000A7725">
        <w:rPr>
          <w:rFonts w:cs="Times New Roman"/>
          <w:sz w:val="24"/>
          <w:szCs w:val="24"/>
        </w:rPr>
        <w:t xml:space="preserve"> (</w:t>
      </w:r>
      <w:hyperlink r:id="rId10" w:history="1">
        <w:r w:rsidR="000A7725">
          <w:rPr>
            <w:rStyle w:val="Hyperlink"/>
            <w:sz w:val="24"/>
            <w:szCs w:val="24"/>
          </w:rPr>
          <w:t>tinyurl.com/mux7ogb</w:t>
        </w:r>
      </w:hyperlink>
      <w:r w:rsidR="000A7725">
        <w:rPr>
          <w:rStyle w:val="Hyperlink"/>
          <w:color w:val="000000" w:themeColor="text1"/>
          <w:sz w:val="24"/>
          <w:szCs w:val="24"/>
          <w:u w:val="none"/>
        </w:rPr>
        <w:t>)</w:t>
      </w:r>
    </w:p>
    <w:p w14:paraId="5C2A5F79" w14:textId="37C0DC18" w:rsidR="00602F73" w:rsidRPr="00A66B47" w:rsidRDefault="00602F73" w:rsidP="00022BA7">
      <w:pPr>
        <w:pStyle w:val="ListParagraph"/>
        <w:numPr>
          <w:ilvl w:val="0"/>
          <w:numId w:val="7"/>
        </w:numPr>
        <w:spacing w:before="100" w:beforeAutospacing="1" w:after="100" w:afterAutospacing="1" w:line="240" w:lineRule="auto"/>
        <w:outlineLvl w:val="0"/>
        <w:rPr>
          <w:rFonts w:eastAsia="Times New Roman" w:cs="Times New Roman"/>
          <w:bCs/>
          <w:kern w:val="36"/>
          <w:sz w:val="24"/>
          <w:szCs w:val="24"/>
        </w:rPr>
      </w:pPr>
      <w:r w:rsidRPr="00D327E3">
        <w:rPr>
          <w:rFonts w:eastAsia="Times New Roman" w:cs="Times New Roman"/>
          <w:bCs/>
          <w:kern w:val="36"/>
          <w:sz w:val="24"/>
          <w:szCs w:val="24"/>
        </w:rPr>
        <w:t>Note Taking Systems</w:t>
      </w:r>
      <w:r w:rsidR="000A7725">
        <w:rPr>
          <w:rFonts w:eastAsia="Times New Roman" w:cs="Times New Roman"/>
          <w:bCs/>
          <w:kern w:val="36"/>
          <w:sz w:val="24"/>
          <w:szCs w:val="24"/>
        </w:rPr>
        <w:t xml:space="preserve"> (</w:t>
      </w:r>
      <w:r w:rsidR="00022BA7" w:rsidRPr="00022BA7">
        <w:rPr>
          <w:rStyle w:val="Hyperlink"/>
          <w:sz w:val="24"/>
          <w:szCs w:val="24"/>
        </w:rPr>
        <w:t>https://tinyurl.com/yafj2era</w:t>
      </w:r>
      <w:r w:rsidR="000A7725">
        <w:rPr>
          <w:sz w:val="24"/>
          <w:szCs w:val="24"/>
        </w:rPr>
        <w:t>)</w:t>
      </w:r>
    </w:p>
    <w:p w14:paraId="46137E84" w14:textId="5BC960B0" w:rsidR="00A66B47" w:rsidRPr="00D327E3" w:rsidRDefault="00A66B47" w:rsidP="00D327E3">
      <w:pPr>
        <w:pStyle w:val="ListParagraph"/>
        <w:numPr>
          <w:ilvl w:val="0"/>
          <w:numId w:val="7"/>
        </w:numPr>
        <w:spacing w:before="100" w:beforeAutospacing="1" w:after="100" w:afterAutospacing="1" w:line="240" w:lineRule="auto"/>
        <w:outlineLvl w:val="0"/>
        <w:rPr>
          <w:rFonts w:eastAsia="Times New Roman" w:cs="Times New Roman"/>
          <w:bCs/>
          <w:kern w:val="36"/>
          <w:sz w:val="24"/>
          <w:szCs w:val="24"/>
        </w:rPr>
      </w:pPr>
      <w:r>
        <w:rPr>
          <w:sz w:val="24"/>
          <w:szCs w:val="24"/>
        </w:rPr>
        <w:t>Finding M</w:t>
      </w:r>
      <w:r w:rsidR="00E62809">
        <w:rPr>
          <w:sz w:val="24"/>
          <w:szCs w:val="24"/>
        </w:rPr>
        <w:t>a</w:t>
      </w:r>
      <w:r>
        <w:rPr>
          <w:sz w:val="24"/>
          <w:szCs w:val="24"/>
        </w:rPr>
        <w:t xml:space="preserve">in ideas in a paragraph </w:t>
      </w:r>
      <w:r w:rsidRPr="004E3F17">
        <w:rPr>
          <w:sz w:val="24"/>
          <w:szCs w:val="24"/>
        </w:rPr>
        <w:t>(</w:t>
      </w:r>
      <w:hyperlink r:id="rId11" w:history="1">
        <w:r w:rsidRPr="00FF11B6">
          <w:rPr>
            <w:rStyle w:val="Hyperlink"/>
            <w:rFonts w:ascii="Verdana" w:hAnsi="Verdana"/>
            <w:bCs/>
            <w:sz w:val="19"/>
            <w:szCs w:val="19"/>
            <w:shd w:val="clear" w:color="auto" w:fill="FFFFFF"/>
          </w:rPr>
          <w:t>https://tinyurl.com/ycrp8pj7</w:t>
        </w:r>
      </w:hyperlink>
      <w:r w:rsidRPr="00FF11B6">
        <w:rPr>
          <w:rFonts w:ascii="Verdana" w:hAnsi="Verdana"/>
          <w:bCs/>
          <w:color w:val="000000"/>
          <w:sz w:val="19"/>
          <w:szCs w:val="19"/>
          <w:shd w:val="clear" w:color="auto" w:fill="FFFFFF"/>
        </w:rPr>
        <w:t>)</w:t>
      </w:r>
    </w:p>
    <w:p w14:paraId="1D63AE64" w14:textId="77777777" w:rsidR="00E62809" w:rsidRDefault="00D327E3" w:rsidP="00391625">
      <w:pPr>
        <w:spacing w:line="360" w:lineRule="auto"/>
        <w:jc w:val="both"/>
        <w:rPr>
          <w:rFonts w:cs="Times New Roman"/>
          <w:sz w:val="24"/>
          <w:szCs w:val="24"/>
        </w:rPr>
      </w:pPr>
      <w:r>
        <w:rPr>
          <w:rFonts w:cs="Times New Roman"/>
          <w:b/>
          <w:sz w:val="24"/>
          <w:szCs w:val="24"/>
        </w:rPr>
        <w:t xml:space="preserve">Exercise: </w:t>
      </w:r>
      <w:r w:rsidRPr="00391625">
        <w:rPr>
          <w:rFonts w:cs="Times New Roman"/>
          <w:sz w:val="24"/>
          <w:szCs w:val="24"/>
        </w:rPr>
        <w:t xml:space="preserve">Use the resources </w:t>
      </w:r>
      <w:r w:rsidR="00E62809">
        <w:rPr>
          <w:rFonts w:cs="Times New Roman"/>
          <w:sz w:val="24"/>
          <w:szCs w:val="24"/>
        </w:rPr>
        <w:t>above</w:t>
      </w:r>
      <w:r w:rsidRPr="00391625">
        <w:rPr>
          <w:rFonts w:cs="Times New Roman"/>
          <w:sz w:val="24"/>
          <w:szCs w:val="24"/>
        </w:rPr>
        <w:t xml:space="preserve"> to experiment with different notetaking styles.</w:t>
      </w:r>
      <w:r w:rsidR="00E62809">
        <w:rPr>
          <w:rFonts w:cs="Times New Roman"/>
          <w:sz w:val="24"/>
          <w:szCs w:val="24"/>
        </w:rPr>
        <w:t xml:space="preserve"> Select 1-2 that you want to implement in your classes in the next few weeks.</w:t>
      </w:r>
    </w:p>
    <w:p w14:paraId="5087E604" w14:textId="0B24C9F0" w:rsidR="00391625" w:rsidRDefault="00D327E3" w:rsidP="00391625">
      <w:pPr>
        <w:spacing w:line="360" w:lineRule="auto"/>
        <w:jc w:val="both"/>
        <w:rPr>
          <w:rFonts w:cs="Times New Roman"/>
          <w:sz w:val="24"/>
          <w:szCs w:val="24"/>
        </w:rPr>
      </w:pPr>
      <w:r w:rsidRPr="00391625">
        <w:rPr>
          <w:rFonts w:cs="Times New Roman"/>
          <w:sz w:val="24"/>
          <w:szCs w:val="24"/>
        </w:rPr>
        <w:t xml:space="preserve"> In the lines below, reflect on what worked, what didn’t work, and how what you want to improve on:</w:t>
      </w:r>
    </w:p>
    <w:p w14:paraId="069ECEFF" w14:textId="2F731B6E" w:rsidR="00D327E3" w:rsidRPr="00330DE9" w:rsidRDefault="00D327E3" w:rsidP="00BC4BBF">
      <w:pPr>
        <w:spacing w:line="360" w:lineRule="auto"/>
        <w:rPr>
          <w:rFonts w:cs="Times New Roman"/>
          <w:sz w:val="24"/>
          <w:szCs w:val="24"/>
        </w:rPr>
      </w:pPr>
      <w:r w:rsidRPr="00602F73">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1625">
        <w:rPr>
          <w:rFonts w:cs="Times New Roman"/>
          <w:sz w:val="24"/>
          <w:szCs w:val="24"/>
        </w:rPr>
        <w:t>___</w:t>
      </w:r>
      <w:r w:rsidR="00E62809">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D327E3" w:rsidRPr="00330D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B9C6" w14:textId="77777777" w:rsidR="00175B6D" w:rsidRDefault="00175B6D" w:rsidP="00E4046C">
      <w:pPr>
        <w:spacing w:after="0" w:line="240" w:lineRule="auto"/>
      </w:pPr>
      <w:r>
        <w:separator/>
      </w:r>
    </w:p>
  </w:endnote>
  <w:endnote w:type="continuationSeparator" w:id="0">
    <w:p w14:paraId="0704BBB8" w14:textId="77777777" w:rsidR="00175B6D" w:rsidRDefault="00175B6D" w:rsidP="00E4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9D62" w14:textId="77777777" w:rsidR="00C81BAF" w:rsidRDefault="00C8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04C6" w14:textId="77777777" w:rsidR="00C81BAF" w:rsidRDefault="00C81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8950" w14:textId="77777777" w:rsidR="00C81BAF" w:rsidRDefault="00C8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6EED5" w14:textId="77777777" w:rsidR="00175B6D" w:rsidRDefault="00175B6D" w:rsidP="00E4046C">
      <w:pPr>
        <w:spacing w:after="0" w:line="240" w:lineRule="auto"/>
      </w:pPr>
      <w:r>
        <w:separator/>
      </w:r>
    </w:p>
  </w:footnote>
  <w:footnote w:type="continuationSeparator" w:id="0">
    <w:p w14:paraId="535A69DF" w14:textId="77777777" w:rsidR="00175B6D" w:rsidRDefault="00175B6D" w:rsidP="00E4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EB748" w14:textId="77777777" w:rsidR="00C81BAF" w:rsidRDefault="00C8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pPr w:vertAnchor="page" w:horzAnchor="page" w:tblpX="4411" w:tblpY="725"/>
      <w:tblOverlap w:val="never"/>
      <w:tblW w:w="6497" w:type="dxa"/>
      <w:tblInd w:w="0" w:type="dxa"/>
      <w:tblCellMar>
        <w:top w:w="68" w:type="dxa"/>
        <w:left w:w="106" w:type="dxa"/>
        <w:right w:w="115" w:type="dxa"/>
      </w:tblCellMar>
      <w:tblLook w:val="04A0" w:firstRow="1" w:lastRow="0" w:firstColumn="1" w:lastColumn="0" w:noHBand="0" w:noVBand="1"/>
    </w:tblPr>
    <w:tblGrid>
      <w:gridCol w:w="6497"/>
    </w:tblGrid>
    <w:tr w:rsidR="00C37872" w14:paraId="1CF4411B" w14:textId="77777777" w:rsidTr="00095253">
      <w:trPr>
        <w:trHeight w:val="442"/>
      </w:trPr>
      <w:tc>
        <w:tcPr>
          <w:tcW w:w="6497" w:type="dxa"/>
          <w:tcBorders>
            <w:top w:val="single" w:sz="4" w:space="0" w:color="000000"/>
            <w:left w:val="single" w:sz="4" w:space="0" w:color="000000"/>
            <w:bottom w:val="single" w:sz="4" w:space="0" w:color="000000"/>
            <w:right w:val="single" w:sz="4" w:space="0" w:color="000000"/>
          </w:tcBorders>
        </w:tcPr>
        <w:p w14:paraId="155FF2DA" w14:textId="369F4ADB" w:rsidR="00C37872" w:rsidRDefault="00C37872" w:rsidP="00C37872">
          <w:pPr>
            <w:spacing w:line="259" w:lineRule="auto"/>
            <w:ind w:left="4"/>
            <w:jc w:val="center"/>
          </w:pPr>
          <w:bookmarkStart w:id="1" w:name="_Hlk3225559"/>
          <w:r>
            <w:rPr>
              <w:b/>
              <w:sz w:val="32"/>
            </w:rPr>
            <w:t xml:space="preserve">LASSI Worksheet: </w:t>
          </w:r>
          <w:r w:rsidR="00C81BAF">
            <w:rPr>
              <w:b/>
              <w:sz w:val="32"/>
            </w:rPr>
            <w:t>S</w:t>
          </w:r>
          <w:r>
            <w:rPr>
              <w:b/>
              <w:sz w:val="32"/>
            </w:rPr>
            <w:t xml:space="preserve">electing </w:t>
          </w:r>
          <w:r w:rsidR="00C81BAF">
            <w:rPr>
              <w:b/>
              <w:sz w:val="32"/>
            </w:rPr>
            <w:t>M</w:t>
          </w:r>
          <w:r>
            <w:rPr>
              <w:b/>
              <w:sz w:val="32"/>
            </w:rPr>
            <w:t xml:space="preserve">ain </w:t>
          </w:r>
          <w:r w:rsidR="00C81BAF">
            <w:rPr>
              <w:b/>
              <w:sz w:val="32"/>
            </w:rPr>
            <w:t>I</w:t>
          </w:r>
          <w:r>
            <w:rPr>
              <w:b/>
              <w:sz w:val="32"/>
            </w:rPr>
            <w:t>deas (SMI)</w:t>
          </w:r>
          <w:r>
            <w:t xml:space="preserve"> </w:t>
          </w:r>
        </w:p>
      </w:tc>
    </w:tr>
    <w:tr w:rsidR="00C37872" w14:paraId="7DD4D0F6" w14:textId="77777777" w:rsidTr="00095253">
      <w:trPr>
        <w:trHeight w:val="504"/>
      </w:trPr>
      <w:tc>
        <w:tcPr>
          <w:tcW w:w="6497" w:type="dxa"/>
          <w:tcBorders>
            <w:top w:val="single" w:sz="4" w:space="0" w:color="000000"/>
            <w:left w:val="single" w:sz="4" w:space="0" w:color="000000"/>
            <w:bottom w:val="single" w:sz="4" w:space="0" w:color="000000"/>
            <w:right w:val="single" w:sz="4" w:space="0" w:color="000000"/>
          </w:tcBorders>
        </w:tcPr>
        <w:p w14:paraId="61726D37" w14:textId="77777777" w:rsidR="00C37872" w:rsidRDefault="00C37872" w:rsidP="00C37872">
          <w:pPr>
            <w:spacing w:line="259" w:lineRule="auto"/>
          </w:pPr>
          <w:r>
            <w:rPr>
              <w:b/>
              <w:sz w:val="32"/>
            </w:rPr>
            <w:t xml:space="preserve">Name: </w:t>
          </w:r>
        </w:p>
      </w:tc>
    </w:tr>
  </w:tbl>
  <w:p w14:paraId="6861627A" w14:textId="77777777" w:rsidR="00C37872" w:rsidRDefault="00C37872" w:rsidP="00C37872">
    <w:r>
      <w:rPr>
        <w:noProof/>
      </w:rPr>
      <w:drawing>
        <wp:anchor distT="0" distB="0" distL="114300" distR="114300" simplePos="0" relativeHeight="251659264" behindDoc="0" locked="0" layoutInCell="1" allowOverlap="0" wp14:anchorId="7B0BDEEC" wp14:editId="11740690">
          <wp:simplePos x="0" y="0"/>
          <wp:positionH relativeFrom="page">
            <wp:posOffset>1213486</wp:posOffset>
          </wp:positionH>
          <wp:positionV relativeFrom="page">
            <wp:posOffset>463550</wp:posOffset>
          </wp:positionV>
          <wp:extent cx="1218426" cy="59436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218426" cy="594360"/>
                  </a:xfrm>
                  <a:prstGeom prst="rect">
                    <a:avLst/>
                  </a:prstGeom>
                </pic:spPr>
              </pic:pic>
            </a:graphicData>
          </a:graphic>
        </wp:anchor>
      </w:drawing>
    </w:r>
    <w:r>
      <w:t xml:space="preserve"> </w:t>
    </w:r>
  </w:p>
  <w:bookmarkEnd w:id="1"/>
  <w:p w14:paraId="0D0B940D" w14:textId="77777777" w:rsidR="00FA3F7E" w:rsidRPr="00A63529" w:rsidRDefault="00FA3F7E" w:rsidP="00A63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C923" w14:textId="77777777" w:rsidR="00C81BAF" w:rsidRDefault="00C8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525F"/>
    <w:multiLevelType w:val="hybridMultilevel"/>
    <w:tmpl w:val="9AE6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D6229"/>
    <w:multiLevelType w:val="hybridMultilevel"/>
    <w:tmpl w:val="EF2C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7AE1"/>
    <w:multiLevelType w:val="hybridMultilevel"/>
    <w:tmpl w:val="C910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E198D"/>
    <w:multiLevelType w:val="hybridMultilevel"/>
    <w:tmpl w:val="94420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12E4C"/>
    <w:multiLevelType w:val="hybridMultilevel"/>
    <w:tmpl w:val="BEB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jK0MAMiU0NzIyUdpeDU4uLM/DyQAqNaAOoWrc4sAAAA"/>
  </w:docVars>
  <w:rsids>
    <w:rsidRoot w:val="00E4046C"/>
    <w:rsid w:val="00022BA7"/>
    <w:rsid w:val="00056E5B"/>
    <w:rsid w:val="00061417"/>
    <w:rsid w:val="00093CD3"/>
    <w:rsid w:val="000A7725"/>
    <w:rsid w:val="00173508"/>
    <w:rsid w:val="00175B6D"/>
    <w:rsid w:val="00222A0E"/>
    <w:rsid w:val="00267043"/>
    <w:rsid w:val="00287C9C"/>
    <w:rsid w:val="002A0501"/>
    <w:rsid w:val="00330DE9"/>
    <w:rsid w:val="00371488"/>
    <w:rsid w:val="00391625"/>
    <w:rsid w:val="004400EF"/>
    <w:rsid w:val="004722AC"/>
    <w:rsid w:val="004B7630"/>
    <w:rsid w:val="004E3F17"/>
    <w:rsid w:val="004F73AE"/>
    <w:rsid w:val="005C0A40"/>
    <w:rsid w:val="005D7C5E"/>
    <w:rsid w:val="005F56E9"/>
    <w:rsid w:val="00602F73"/>
    <w:rsid w:val="00666BAF"/>
    <w:rsid w:val="00722A4C"/>
    <w:rsid w:val="007873CD"/>
    <w:rsid w:val="007D0228"/>
    <w:rsid w:val="007D1BF7"/>
    <w:rsid w:val="007D2366"/>
    <w:rsid w:val="007E7450"/>
    <w:rsid w:val="0085431F"/>
    <w:rsid w:val="0089670F"/>
    <w:rsid w:val="00952A17"/>
    <w:rsid w:val="00A63529"/>
    <w:rsid w:val="00A66B47"/>
    <w:rsid w:val="00A9284B"/>
    <w:rsid w:val="00AF726F"/>
    <w:rsid w:val="00B52C8B"/>
    <w:rsid w:val="00BC4BBF"/>
    <w:rsid w:val="00C10C6F"/>
    <w:rsid w:val="00C37872"/>
    <w:rsid w:val="00C81BAF"/>
    <w:rsid w:val="00D327E3"/>
    <w:rsid w:val="00D6036A"/>
    <w:rsid w:val="00D9623F"/>
    <w:rsid w:val="00E4046C"/>
    <w:rsid w:val="00E62809"/>
    <w:rsid w:val="00EA1F69"/>
    <w:rsid w:val="00EC65E1"/>
    <w:rsid w:val="00F2184D"/>
    <w:rsid w:val="00F71FAC"/>
    <w:rsid w:val="00F80879"/>
    <w:rsid w:val="00F85863"/>
    <w:rsid w:val="00FA3F7E"/>
    <w:rsid w:val="00FE695A"/>
    <w:rsid w:val="00FF11B6"/>
    <w:rsid w:val="190A38B9"/>
    <w:rsid w:val="454C98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EA77"/>
  <w15:docId w15:val="{AAF2369B-3D64-458F-9A62-E7D09B6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2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6C"/>
  </w:style>
  <w:style w:type="paragraph" w:styleId="Footer">
    <w:name w:val="footer"/>
    <w:basedOn w:val="Normal"/>
    <w:link w:val="FooterChar"/>
    <w:uiPriority w:val="99"/>
    <w:unhideWhenUsed/>
    <w:rsid w:val="00E4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6C"/>
  </w:style>
  <w:style w:type="paragraph" w:styleId="ListParagraph">
    <w:name w:val="List Paragraph"/>
    <w:basedOn w:val="Normal"/>
    <w:uiPriority w:val="34"/>
    <w:qFormat/>
    <w:rsid w:val="00287C9C"/>
    <w:pPr>
      <w:ind w:left="720"/>
      <w:contextualSpacing/>
    </w:pPr>
  </w:style>
  <w:style w:type="character" w:styleId="Hyperlink">
    <w:name w:val="Hyperlink"/>
    <w:basedOn w:val="DefaultParagraphFont"/>
    <w:uiPriority w:val="99"/>
    <w:unhideWhenUsed/>
    <w:rsid w:val="005C0A40"/>
    <w:rPr>
      <w:color w:val="0563C1" w:themeColor="hyperlink"/>
      <w:u w:val="single"/>
    </w:rPr>
  </w:style>
  <w:style w:type="character" w:customStyle="1" w:styleId="Heading1Char">
    <w:name w:val="Heading 1 Char"/>
    <w:basedOn w:val="DefaultParagraphFont"/>
    <w:link w:val="Heading1"/>
    <w:uiPriority w:val="9"/>
    <w:rsid w:val="00602F7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63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29"/>
    <w:rPr>
      <w:rFonts w:ascii="Tahoma" w:hAnsi="Tahoma" w:cs="Tahoma"/>
      <w:sz w:val="16"/>
      <w:szCs w:val="16"/>
    </w:rPr>
  </w:style>
  <w:style w:type="table" w:styleId="TableGrid">
    <w:name w:val="Table Grid"/>
    <w:basedOn w:val="TableNormal"/>
    <w:uiPriority w:val="39"/>
    <w:rsid w:val="00A6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3508"/>
    <w:rPr>
      <w:color w:val="954F72" w:themeColor="followedHyperlink"/>
      <w:u w:val="single"/>
    </w:rPr>
  </w:style>
  <w:style w:type="table" w:customStyle="1" w:styleId="TableGrid0">
    <w:name w:val="TableGrid"/>
    <w:rsid w:val="00C37872"/>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E3F17"/>
    <w:rPr>
      <w:sz w:val="16"/>
      <w:szCs w:val="16"/>
    </w:rPr>
  </w:style>
  <w:style w:type="paragraph" w:styleId="CommentText">
    <w:name w:val="annotation text"/>
    <w:basedOn w:val="Normal"/>
    <w:link w:val="CommentTextChar"/>
    <w:uiPriority w:val="99"/>
    <w:semiHidden/>
    <w:unhideWhenUsed/>
    <w:rsid w:val="004E3F17"/>
    <w:pPr>
      <w:spacing w:line="240" w:lineRule="auto"/>
    </w:pPr>
    <w:rPr>
      <w:sz w:val="20"/>
      <w:szCs w:val="20"/>
    </w:rPr>
  </w:style>
  <w:style w:type="character" w:customStyle="1" w:styleId="CommentTextChar">
    <w:name w:val="Comment Text Char"/>
    <w:basedOn w:val="DefaultParagraphFont"/>
    <w:link w:val="CommentText"/>
    <w:uiPriority w:val="99"/>
    <w:semiHidden/>
    <w:rsid w:val="004E3F17"/>
    <w:rPr>
      <w:sz w:val="20"/>
      <w:szCs w:val="20"/>
    </w:rPr>
  </w:style>
  <w:style w:type="paragraph" w:styleId="CommentSubject">
    <w:name w:val="annotation subject"/>
    <w:basedOn w:val="CommentText"/>
    <w:next w:val="CommentText"/>
    <w:link w:val="CommentSubjectChar"/>
    <w:uiPriority w:val="99"/>
    <w:semiHidden/>
    <w:unhideWhenUsed/>
    <w:rsid w:val="004E3F17"/>
    <w:rPr>
      <w:b/>
      <w:bCs/>
    </w:rPr>
  </w:style>
  <w:style w:type="character" w:customStyle="1" w:styleId="CommentSubjectChar">
    <w:name w:val="Comment Subject Char"/>
    <w:basedOn w:val="CommentTextChar"/>
    <w:link w:val="CommentSubject"/>
    <w:uiPriority w:val="99"/>
    <w:semiHidden/>
    <w:rsid w:val="004E3F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8946">
      <w:bodyDiv w:val="1"/>
      <w:marLeft w:val="0"/>
      <w:marRight w:val="0"/>
      <w:marTop w:val="0"/>
      <w:marBottom w:val="0"/>
      <w:divBdr>
        <w:top w:val="none" w:sz="0" w:space="0" w:color="auto"/>
        <w:left w:val="none" w:sz="0" w:space="0" w:color="auto"/>
        <w:bottom w:val="none" w:sz="0" w:space="0" w:color="auto"/>
        <w:right w:val="none" w:sz="0" w:space="0" w:color="auto"/>
      </w:divBdr>
    </w:div>
    <w:div w:id="5883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bjz6wf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jy83fy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crp8pj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inyurl.com/mux7og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sc.cornell.edu/note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Siat, Katherine</dc:creator>
  <cp:keywords/>
  <dc:description/>
  <cp:lastModifiedBy>Higgins, Abigail</cp:lastModifiedBy>
  <cp:revision>24</cp:revision>
  <dcterms:created xsi:type="dcterms:W3CDTF">2016-09-01T17:05:00Z</dcterms:created>
  <dcterms:modified xsi:type="dcterms:W3CDTF">2020-10-07T23:14:00Z</dcterms:modified>
</cp:coreProperties>
</file>